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5A1" w:rsidRDefault="00D455A1" w:rsidP="00D455A1">
      <w:pPr>
        <w:jc w:val="center"/>
        <w:rPr>
          <w:rFonts w:ascii="Times New Roman" w:hAnsi="Times New Roman" w:cs="Times New Roman"/>
          <w:sz w:val="44"/>
          <w:szCs w:val="44"/>
        </w:rPr>
      </w:pPr>
      <w:r w:rsidRPr="00D455A1">
        <w:rPr>
          <w:rFonts w:ascii="Times New Roman" w:hAnsi="Times New Roman" w:cs="Times New Roman"/>
          <w:sz w:val="44"/>
          <w:szCs w:val="44"/>
        </w:rPr>
        <w:t xml:space="preserve">Работа в данном направлении </w:t>
      </w:r>
      <w:r w:rsidR="00CA2EE7">
        <w:rPr>
          <w:rFonts w:ascii="Times New Roman" w:hAnsi="Times New Roman" w:cs="Times New Roman"/>
          <w:sz w:val="44"/>
          <w:szCs w:val="44"/>
        </w:rPr>
        <w:t xml:space="preserve">для стоматологических поликлиник </w:t>
      </w:r>
      <w:r w:rsidRPr="00D455A1">
        <w:rPr>
          <w:rFonts w:ascii="Times New Roman" w:hAnsi="Times New Roman" w:cs="Times New Roman"/>
          <w:sz w:val="44"/>
          <w:szCs w:val="44"/>
        </w:rPr>
        <w:t>не предусмотрена Территориальной программой государственных гарантий бесплатного оказания гражданам медицинской помощ</w:t>
      </w:r>
      <w:r w:rsidR="00CA2EE7">
        <w:rPr>
          <w:rFonts w:ascii="Times New Roman" w:hAnsi="Times New Roman" w:cs="Times New Roman"/>
          <w:sz w:val="44"/>
          <w:szCs w:val="44"/>
        </w:rPr>
        <w:t>и в Свердловской области на 20</w:t>
      </w:r>
      <w:r w:rsidR="008D0699">
        <w:rPr>
          <w:rFonts w:ascii="Times New Roman" w:hAnsi="Times New Roman" w:cs="Times New Roman"/>
          <w:sz w:val="44"/>
          <w:szCs w:val="44"/>
        </w:rPr>
        <w:t>23</w:t>
      </w:r>
      <w:r w:rsidRPr="00D455A1">
        <w:rPr>
          <w:rFonts w:ascii="Times New Roman" w:hAnsi="Times New Roman" w:cs="Times New Roman"/>
          <w:sz w:val="44"/>
          <w:szCs w:val="44"/>
        </w:rPr>
        <w:t xml:space="preserve"> год и на плановый период </w:t>
      </w:r>
    </w:p>
    <w:p w:rsidR="009140DA" w:rsidRPr="00D455A1" w:rsidRDefault="00CA2EE7" w:rsidP="00D455A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202</w:t>
      </w:r>
      <w:r w:rsidR="008D0699">
        <w:rPr>
          <w:rFonts w:ascii="Times New Roman" w:hAnsi="Times New Roman" w:cs="Times New Roman"/>
          <w:sz w:val="44"/>
          <w:szCs w:val="44"/>
        </w:rPr>
        <w:t>4</w:t>
      </w:r>
      <w:r>
        <w:rPr>
          <w:rFonts w:ascii="Times New Roman" w:hAnsi="Times New Roman" w:cs="Times New Roman"/>
          <w:sz w:val="44"/>
          <w:szCs w:val="44"/>
        </w:rPr>
        <w:t xml:space="preserve"> и 202</w:t>
      </w:r>
      <w:r w:rsidR="008D0699">
        <w:rPr>
          <w:rFonts w:ascii="Times New Roman" w:hAnsi="Times New Roman" w:cs="Times New Roman"/>
          <w:sz w:val="44"/>
          <w:szCs w:val="44"/>
        </w:rPr>
        <w:t>5</w:t>
      </w:r>
      <w:bookmarkStart w:id="0" w:name="_GoBack"/>
      <w:bookmarkEnd w:id="0"/>
      <w:r w:rsidR="00D455A1" w:rsidRPr="00D455A1">
        <w:rPr>
          <w:rFonts w:ascii="Times New Roman" w:hAnsi="Times New Roman" w:cs="Times New Roman"/>
          <w:sz w:val="44"/>
          <w:szCs w:val="44"/>
        </w:rPr>
        <w:t xml:space="preserve"> годов</w:t>
      </w:r>
    </w:p>
    <w:sectPr w:rsidR="009140DA" w:rsidRPr="00D4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5A1"/>
    <w:rsid w:val="008D0699"/>
    <w:rsid w:val="009140DA"/>
    <w:rsid w:val="00CA2EE7"/>
    <w:rsid w:val="00D4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CE6A"/>
  <w15:chartTrackingRefBased/>
  <w15:docId w15:val="{AFE92A33-51DF-4A08-BC57-B44EC8B2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2018-07-16T09:52:00Z</dcterms:created>
  <dcterms:modified xsi:type="dcterms:W3CDTF">2023-06-06T04:51:00Z</dcterms:modified>
</cp:coreProperties>
</file>